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C271AF">
      <w:pPr>
        <w:spacing w:before="171" w:line="224" w:lineRule="auto"/>
        <w:ind w:left="18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pacing w:val="18"/>
          <w:sz w:val="32"/>
          <w:szCs w:val="32"/>
        </w:rPr>
        <w:t>附件1</w:t>
      </w:r>
    </w:p>
    <w:p w14:paraId="4E36A1BA">
      <w:pPr>
        <w:pStyle w:val="2"/>
        <w:spacing w:before="87" w:line="219" w:lineRule="auto"/>
        <w:ind w:left="3069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8"/>
          <w:sz w:val="44"/>
          <w:szCs w:val="44"/>
        </w:rPr>
        <w:t>体检承诺书</w:t>
      </w:r>
    </w:p>
    <w:p w14:paraId="0F6CDE0A">
      <w:pPr>
        <w:spacing w:line="325" w:lineRule="auto"/>
        <w:rPr>
          <w:rFonts w:ascii="Arial"/>
          <w:sz w:val="21"/>
        </w:rPr>
      </w:pPr>
    </w:p>
    <w:p w14:paraId="76FAF4AA">
      <w:pPr>
        <w:spacing w:line="325" w:lineRule="auto"/>
        <w:rPr>
          <w:rFonts w:ascii="Arial"/>
          <w:sz w:val="21"/>
        </w:rPr>
      </w:pPr>
    </w:p>
    <w:p w14:paraId="2811417A">
      <w:pPr>
        <w:pStyle w:val="2"/>
        <w:spacing w:before="104" w:line="332" w:lineRule="auto"/>
        <w:ind w:left="18" w:right="14" w:firstLine="645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考生已认真阅读《</w:t>
      </w:r>
      <w:r>
        <w:rPr>
          <w:rFonts w:hint="eastAsia" w:ascii="仿宋_GB2312" w:hAnsi="仿宋_GB2312" w:eastAsia="仿宋_GB2312" w:cs="仿宋_GB2312"/>
          <w:b/>
          <w:bCs/>
          <w:spacing w:val="-3"/>
          <w:sz w:val="32"/>
          <w:szCs w:val="32"/>
        </w:rPr>
        <w:t>2026年度内蒙古自治区事</w:t>
      </w:r>
      <w:r>
        <w:rPr>
          <w:rFonts w:hint="eastAsia" w:ascii="仿宋_GB2312" w:hAnsi="仿宋_GB2312" w:eastAsia="仿宋_GB2312" w:cs="仿宋_GB2312"/>
          <w:b/>
          <w:bCs/>
          <w:spacing w:val="-4"/>
          <w:sz w:val="32"/>
          <w:szCs w:val="32"/>
        </w:rPr>
        <w:t>业单位公开</w:t>
      </w: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</w:rPr>
        <w:t>招聘工作人员公告》</w:t>
      </w:r>
      <w:r>
        <w:rPr>
          <w:rFonts w:hint="eastAsia" w:ascii="仿宋_GB2312" w:hAnsi="仿宋_GB2312" w:eastAsia="仿宋_GB2312" w:cs="仿宋_GB2312"/>
          <w:spacing w:val="3"/>
          <w:sz w:val="32"/>
          <w:szCs w:val="32"/>
        </w:rPr>
        <w:t>,本人承诺：</w:t>
      </w:r>
    </w:p>
    <w:p w14:paraId="04E0DEDA">
      <w:pPr>
        <w:spacing w:line="295" w:lineRule="auto"/>
        <w:ind w:left="13" w:right="55" w:firstLine="6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4"/>
          <w:sz w:val="32"/>
          <w:szCs w:val="32"/>
        </w:rPr>
        <w:t>一、已知悉告知事项和证明义务，自愿承担因不实承诺应承担的相关责任、接受相应处理。</w:t>
      </w:r>
    </w:p>
    <w:p w14:paraId="7152F90B">
      <w:pPr>
        <w:spacing w:before="214" w:line="305" w:lineRule="auto"/>
        <w:ind w:left="13" w:right="33" w:firstLine="6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10"/>
          <w:sz w:val="32"/>
          <w:szCs w:val="32"/>
        </w:rPr>
        <w:t>二、本人填报、提交和现场出示的所有信息(证明)均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真实、准确、完整、有效，符合体检相关要求，并自愿承担</w:t>
      </w: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因不实承诺应承担的相关责任、接受相应处理。</w:t>
      </w:r>
    </w:p>
    <w:p w14:paraId="2ABCA61C">
      <w:pPr>
        <w:spacing w:before="201" w:line="329" w:lineRule="auto"/>
        <w:ind w:left="13" w:right="65" w:firstLine="6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5"/>
          <w:sz w:val="32"/>
          <w:szCs w:val="32"/>
        </w:rPr>
        <w:t>三、本人自愿服从体检安排，遵守体检纪律。体检过程</w:t>
      </w:r>
      <w:r>
        <w:rPr>
          <w:rFonts w:hint="eastAsia" w:ascii="仿宋_GB2312" w:hAnsi="仿宋_GB2312" w:eastAsia="仿宋_GB2312" w:cs="仿宋_GB2312"/>
          <w:spacing w:val="-3"/>
          <w:sz w:val="32"/>
          <w:szCs w:val="32"/>
        </w:rPr>
        <w:t>中不随意交流、大声喧哗，不向体检工作人员、体检医生泄露个人身份信息。本人承诺体检当日没有影响体检结果的事</w:t>
      </w:r>
      <w:r>
        <w:rPr>
          <w:rFonts w:hint="eastAsia" w:ascii="仿宋_GB2312" w:hAnsi="仿宋_GB2312" w:eastAsia="仿宋_GB2312" w:cs="仿宋_GB2312"/>
          <w:spacing w:val="16"/>
          <w:sz w:val="32"/>
          <w:szCs w:val="32"/>
        </w:rPr>
        <w:t>由(如：服用药物等情况),接受体检及复检</w:t>
      </w:r>
      <w:r>
        <w:rPr>
          <w:rFonts w:hint="eastAsia" w:ascii="仿宋_GB2312" w:hAnsi="仿宋_GB2312" w:eastAsia="仿宋_GB2312" w:cs="仿宋_GB2312"/>
          <w:spacing w:val="15"/>
          <w:sz w:val="32"/>
          <w:szCs w:val="32"/>
        </w:rPr>
        <w:t>的最终结果决</w:t>
      </w:r>
      <w:r>
        <w:rPr>
          <w:rFonts w:hint="eastAsia" w:ascii="仿宋_GB2312" w:hAnsi="仿宋_GB2312" w:eastAsia="仿宋_GB2312" w:cs="仿宋_GB2312"/>
          <w:spacing w:val="-18"/>
          <w:sz w:val="32"/>
          <w:szCs w:val="32"/>
        </w:rPr>
        <w:t>定。</w:t>
      </w:r>
    </w:p>
    <w:p w14:paraId="5DFB124B">
      <w:pPr>
        <w:spacing w:line="334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AB9C1A7">
      <w:pPr>
        <w:spacing w:line="334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5FC7355">
      <w:pPr>
        <w:spacing w:before="104" w:line="224" w:lineRule="auto"/>
        <w:ind w:left="4853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7"/>
          <w:sz w:val="32"/>
          <w:szCs w:val="32"/>
        </w:rPr>
        <w:t>承诺人：</w:t>
      </w:r>
    </w:p>
    <w:p w14:paraId="7F7961CB">
      <w:pPr>
        <w:spacing w:line="260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3C8BEDE">
      <w:pPr>
        <w:spacing w:line="261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2B2037C">
      <w:pPr>
        <w:spacing w:before="82" w:line="222" w:lineRule="auto"/>
        <w:ind w:left="5643" w:firstLine="298" w:firstLineChars="100"/>
      </w:pP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日</w:t>
      </w:r>
      <w:bookmarkStart w:id="0" w:name="_GoBack"/>
      <w:bookmarkEnd w:id="0"/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BC43B6"/>
    <w:rsid w:val="16C8178A"/>
    <w:rsid w:val="1B841B34"/>
    <w:rsid w:val="2CBC43B6"/>
    <w:rsid w:val="36CA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rPr>
      <w:rFonts w:ascii="宋体" w:hAnsi="宋体" w:eastAsia="宋体" w:cs="宋体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2026-01-15T08:44:00Z</dcterms:created>
  <dc:creator>收文-王云峰</dc:creator>
  <cp:lastModifiedBy>收文-王云峰</cp:lastModifiedBy>
  <dcterms:modified xsi:type="dcterms:W3CDTF">2026-01-15T08:48:12Z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4B8F4FC610EB4010A431E97097E2F7F8_11</vt:lpwstr>
  </property>
  <property fmtid="{D5CDD505-2E9C-101B-9397-08002B2CF9AE}" pid="4" name="KSOTemplateDocerSaveRecord">
    <vt:lpwstr>eyJoZGlkIjoiZWFjOGUyZTNlN2ZhM2UwYThmZjFhMTIzNzc3YTc2NmMiLCJ1c2VySWQiOiIyNDczMDYyMyJ9</vt:lpwstr>
  </property>
</Properties>
</file>